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AA91">
      <w:pPr>
        <w:rPr>
          <w:rFonts w:ascii="黑体" w:hAnsi="黑体" w:eastAsia="黑体" w:cs="黑体"/>
          <w:sz w:val="32"/>
          <w:szCs w:val="32"/>
        </w:rPr>
      </w:pPr>
      <w:r>
        <w:rPr>
          <w:rFonts w:hint="eastAsia" w:ascii="黑体" w:hAnsi="黑体" w:eastAsia="黑体" w:cs="黑体"/>
          <w:sz w:val="32"/>
          <w:szCs w:val="32"/>
        </w:rPr>
        <w:t>附件</w:t>
      </w:r>
    </w:p>
    <w:p w14:paraId="78F466DA">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4C78F923">
      <w:pPr>
        <w:pStyle w:val="110"/>
        <w:spacing w:before="0" w:after="0" w:line="57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江门市滨江新城产业园投资有限公司</w:t>
      </w:r>
    </w:p>
    <w:p w14:paraId="34E6F175">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蓬江产业园区配套项目（暂定名）</w:t>
      </w:r>
      <w:r>
        <w:rPr>
          <w:rFonts w:hint="eastAsia" w:ascii="仿宋_GB2312" w:hAnsi="仿宋_GB2312" w:eastAsia="仿宋_GB2312" w:cs="仿宋_GB2312"/>
          <w:sz w:val="30"/>
          <w:szCs w:val="30"/>
          <w:u w:val="single"/>
        </w:rPr>
        <w:t xml:space="preserve">工程设计服务  </w:t>
      </w:r>
      <w:r>
        <w:rPr>
          <w:rFonts w:hint="eastAsia" w:ascii="仿宋_GB2312" w:hAnsi="仿宋_GB2312" w:eastAsia="仿宋_GB2312" w:cs="仿宋_GB2312"/>
          <w:sz w:val="30"/>
          <w:szCs w:val="30"/>
        </w:rPr>
        <w:t>报名、投标事宜，郑重作出如下承诺：</w:t>
      </w:r>
    </w:p>
    <w:p w14:paraId="24DAD627">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本承诺函出具之日起倒算），没有处于被责令停业、投标资格被暂停或取消、财产被接管、冻结、破产等状态；至今没有骗取中标和严重违约、没有处于被项目所在地政府或国家部委禁止市场准入等情形。</w:t>
      </w:r>
    </w:p>
    <w:p w14:paraId="192D5F7B">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086C8314">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34FA054F">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00DEA389">
      <w:pPr>
        <w:pStyle w:val="110"/>
        <w:spacing w:before="0" w:after="0" w:line="576"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3D08E755">
      <w:pPr>
        <w:widowControl/>
        <w:shd w:val="clear" w:color="auto" w:fill="FFFFFF"/>
        <w:ind w:firstLine="600" w:firstLineChars="200"/>
        <w:jc w:val="left"/>
        <w:rPr>
          <w:rFonts w:ascii="仿宋_GB2312" w:hAnsi="仿宋_GB2312" w:eastAsia="仿宋_GB2312" w:cs="仿宋_GB2312"/>
          <w:kern w:val="0"/>
          <w:sz w:val="30"/>
          <w:szCs w:val="30"/>
        </w:rPr>
      </w:pPr>
      <w:bookmarkStart w:id="0" w:name="_GoBack"/>
      <w:bookmarkEnd w:id="0"/>
      <w:r>
        <w:rPr>
          <w:rFonts w:hint="eastAsia" w:ascii="仿宋_GB2312" w:hAnsi="仿宋_GB2312" w:eastAsia="仿宋_GB2312" w:cs="仿宋_GB2312"/>
          <w:kern w:val="0"/>
          <w:sz w:val="30"/>
          <w:szCs w:val="30"/>
        </w:rPr>
        <w:t>特此承诺。</w:t>
      </w:r>
    </w:p>
    <w:p w14:paraId="227DD6E4">
      <w:pPr>
        <w:pStyle w:val="110"/>
        <w:spacing w:before="0" w:after="0" w:line="576" w:lineRule="exact"/>
        <w:rPr>
          <w:rFonts w:ascii="仿宋_GB2312" w:hAnsi="仿宋_GB2312" w:eastAsia="仿宋_GB2312" w:cs="仿宋_GB2312"/>
          <w:sz w:val="30"/>
          <w:szCs w:val="30"/>
        </w:rPr>
      </w:pPr>
    </w:p>
    <w:p w14:paraId="3A1DCD86">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705FA0C3">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044048B4">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华文细黑">
    <w:altName w:val="微软雅黑"/>
    <w:panose1 w:val="02010600040101010101"/>
    <w:charset w:val="86"/>
    <w:family w:val="auto"/>
    <w:pitch w:val="default"/>
    <w:sig w:usb0="00000000" w:usb1="0000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0C57">
    <w:pPr>
      <w:pStyle w:val="52"/>
      <w:jc w:val="center"/>
    </w:pPr>
  </w:p>
  <w:p w14:paraId="30F311FB">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B630">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6C7494"/>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45AAD"/>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6F57D01"/>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3C6CA9"/>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787</Words>
  <Characters>822</Characters>
  <Lines>1</Lines>
  <Paragraphs>1</Paragraphs>
  <TotalTime>4</TotalTime>
  <ScaleCrop>false</ScaleCrop>
  <LinksUpToDate>false</LinksUpToDate>
  <CharactersWithSpaces>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Aurore  bel</cp:lastModifiedBy>
  <cp:lastPrinted>2026-07-10T02:57:00Z</cp:lastPrinted>
  <dcterms:modified xsi:type="dcterms:W3CDTF">2026-07-10T03:13:28Z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1D66CE9067094815A079676D8B007061_13</vt:lpwstr>
  </property>
  <property fmtid="{D5CDD505-2E9C-101B-9397-08002B2CF9AE}" pid="4" name="KSOTemplateDocerSaveRecord">
    <vt:lpwstr>eyJoZGlkIjoiMTM2ODkzOWRiNjBjY2FiNDk2YTkzMDM1OTI1YzlhOGIiLCJ1c2VySWQiOiIzOTEwNDE0NzIifQ==</vt:lpwstr>
  </property>
</Properties>
</file>