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85" w:tblpY="2504"/>
        <w:tblOverlap w:val="never"/>
        <w:tblW w:w="9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67"/>
        <w:gridCol w:w="2093"/>
        <w:gridCol w:w="1831"/>
        <w:gridCol w:w="1455"/>
        <w:gridCol w:w="2279"/>
      </w:tblGrid>
      <w:tr w14:paraId="6BF31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5C4041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  <w:t>采购文件发售登记表</w:t>
            </w:r>
          </w:p>
        </w:tc>
      </w:tr>
      <w:tr w14:paraId="30586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39BCE9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采购编号</w:t>
            </w:r>
          </w:p>
        </w:tc>
        <w:tc>
          <w:tcPr>
            <w:tcW w:w="2093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14FB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YTZB-2025012</w:t>
            </w:r>
          </w:p>
        </w:tc>
        <w:tc>
          <w:tcPr>
            <w:tcW w:w="183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815A01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 xml:space="preserve"> 购买文件日期</w:t>
            </w:r>
          </w:p>
        </w:tc>
        <w:tc>
          <w:tcPr>
            <w:tcW w:w="3734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508072BC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 xml:space="preserve">      年   月    日</w:t>
            </w:r>
          </w:p>
        </w:tc>
      </w:tr>
      <w:tr w14:paraId="4173F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A4DC37"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3511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桐井村村容村貌提升项目</w:t>
            </w:r>
          </w:p>
        </w:tc>
      </w:tr>
      <w:tr w14:paraId="22571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1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34DFD46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供</w:t>
            </w:r>
          </w:p>
          <w:p w14:paraId="0A4B8018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应</w:t>
            </w:r>
          </w:p>
          <w:p w14:paraId="00B3E9D6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商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资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料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B1F62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购买文件</w:t>
            </w:r>
          </w:p>
          <w:p w14:paraId="2D1E1242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0976F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E3F2E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文件价格</w:t>
            </w:r>
          </w:p>
          <w:p w14:paraId="5955EA7E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（元/套）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485D14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00元/份</w:t>
            </w:r>
          </w:p>
        </w:tc>
      </w:tr>
      <w:tr w14:paraId="245B9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1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F79499F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65EC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纳税人识别号或统一社会信用代码</w:t>
            </w: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2C8BD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1E6D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法人代表/负责人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7121C2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5E07E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1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EE20B27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BEE1D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7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AE94633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718A3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7F455E3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647D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购买标书</w:t>
            </w:r>
          </w:p>
          <w:p w14:paraId="789AC512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经办人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E8289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3FF70E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BA5F4A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邮箱</w:t>
            </w:r>
          </w:p>
        </w:tc>
      </w:tr>
      <w:tr w14:paraId="57396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1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49F65B7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A5150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C2784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158870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CF77867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76E8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840" w:type="dxa"/>
            <w:gridSpan w:val="6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53053A26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0C4762EF">
      <w:pPr>
        <w:pStyle w:val="2"/>
        <w:spacing w:after="0" w:line="240" w:lineRule="auto"/>
        <w:ind w:left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326B65D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附件：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6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</w:pPr>
    <w:rPr>
      <w:rFonts w:ascii="Times New Roman" w:hAnsi="Times New Roman" w:eastAsia="Calibri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4"/>
    <w:qFormat/>
    <w:uiPriority w:val="0"/>
    <w:pPr>
      <w:autoSpaceDE w:val="0"/>
      <w:autoSpaceDN w:val="0"/>
      <w:adjustRightInd w:val="0"/>
      <w:spacing w:line="480" w:lineRule="exact"/>
      <w:ind w:left="850" w:hanging="249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4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2025-08-29T09:16:32Z</dcterms:created>
  <dc:creator>Administrator</dc:creator>
  <cp:lastModifiedBy>cjy</cp:lastModifiedBy>
  <dcterms:modified xsi:type="dcterms:W3CDTF">2025-08-29T09:16:57Z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eyJoZGlkIjoiYjUyYTc1NThiODdhOTk4ZWRjZTljNjdiYTI0Y2VkODUiLCJ1c2VySWQiOiI0NjU4ODM0MTMifQ==</vt:lpwstr>
  </property>
  <property fmtid="{D5CDD505-2E9C-101B-9397-08002B2CF9AE}" pid="4" name="ICV">
    <vt:lpwstr>77CAB07F46D7446CBCC674AD01187798_12</vt:lpwstr>
  </property>
</Properties>
</file>