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84A11">
      <w:pPr>
        <w:pStyle w:val="7"/>
        <w:jc w:val="center"/>
        <w:rPr>
          <w:rFonts w:ascii="仿宋" w:hAnsi="仿宋" w:eastAsia="仿宋" w:cs="仿宋"/>
          <w:b/>
          <w:sz w:val="56"/>
          <w:szCs w:val="56"/>
        </w:rPr>
      </w:pPr>
    </w:p>
    <w:p w14:paraId="54464B1F">
      <w:pPr>
        <w:pStyle w:val="7"/>
        <w:jc w:val="center"/>
        <w:rPr>
          <w:rFonts w:ascii="仿宋" w:hAnsi="仿宋" w:eastAsia="仿宋" w:cs="仿宋"/>
          <w:b/>
          <w:sz w:val="56"/>
          <w:szCs w:val="56"/>
        </w:rPr>
      </w:pPr>
    </w:p>
    <w:p w14:paraId="048B9F1C">
      <w:pPr>
        <w:pStyle w:val="7"/>
        <w:jc w:val="center"/>
        <w:outlineLvl w:val="0"/>
        <w:rPr>
          <w:rFonts w:ascii="仿宋" w:hAnsi="仿宋" w:eastAsia="仿宋" w:cs="仿宋"/>
          <w:b/>
          <w:sz w:val="56"/>
          <w:szCs w:val="56"/>
        </w:rPr>
      </w:pPr>
      <w:r>
        <w:rPr>
          <w:rFonts w:hint="eastAsia" w:ascii="仿宋" w:hAnsi="仿宋" w:eastAsia="仿宋" w:cs="仿宋"/>
          <w:b/>
          <w:sz w:val="72"/>
          <w:szCs w:val="72"/>
        </w:rPr>
        <w:t>采购需求调查表</w:t>
      </w:r>
    </w:p>
    <w:p w14:paraId="09EDC1F5">
      <w:pPr>
        <w:pStyle w:val="7"/>
        <w:jc w:val="center"/>
        <w:outlineLvl w:val="0"/>
        <w:rPr>
          <w:rFonts w:ascii="仿宋" w:hAnsi="仿宋" w:eastAsia="仿宋" w:cs="仿宋"/>
          <w:b/>
          <w:sz w:val="56"/>
          <w:szCs w:val="56"/>
        </w:rPr>
      </w:pPr>
    </w:p>
    <w:p w14:paraId="654A97CD">
      <w:pPr>
        <w:pStyle w:val="7"/>
        <w:jc w:val="center"/>
        <w:rPr>
          <w:rFonts w:ascii="仿宋" w:hAnsi="仿宋" w:eastAsia="仿宋" w:cs="仿宋"/>
          <w:b/>
          <w:sz w:val="52"/>
          <w:szCs w:val="52"/>
        </w:rPr>
      </w:pPr>
    </w:p>
    <w:p w14:paraId="1E908348">
      <w:pPr>
        <w:pStyle w:val="7"/>
        <w:jc w:val="center"/>
        <w:rPr>
          <w:rFonts w:ascii="仿宋" w:hAnsi="仿宋" w:eastAsia="仿宋" w:cs="仿宋"/>
          <w:b/>
          <w:sz w:val="44"/>
          <w:szCs w:val="44"/>
        </w:rPr>
      </w:pPr>
    </w:p>
    <w:p w14:paraId="1B516C72">
      <w:pPr>
        <w:pStyle w:val="7"/>
        <w:jc w:val="center"/>
        <w:rPr>
          <w:rFonts w:ascii="仿宋" w:hAnsi="仿宋" w:eastAsia="仿宋" w:cs="仿宋"/>
          <w:b/>
          <w:sz w:val="44"/>
          <w:szCs w:val="44"/>
        </w:rPr>
      </w:pPr>
    </w:p>
    <w:p w14:paraId="3B2B0499">
      <w:pPr>
        <w:pStyle w:val="6"/>
        <w:spacing w:line="360" w:lineRule="auto"/>
        <w:ind w:firstLine="1124" w:firstLineChars="350"/>
        <w:rPr>
          <w:rFonts w:ascii="仿宋" w:hAnsi="仿宋" w:eastAsia="仿宋" w:cs="仿宋"/>
          <w:b/>
          <w:sz w:val="32"/>
          <w:szCs w:val="32"/>
        </w:rPr>
      </w:pPr>
    </w:p>
    <w:p w14:paraId="16B974C9">
      <w:pPr>
        <w:pStyle w:val="6"/>
        <w:spacing w:line="360" w:lineRule="auto"/>
        <w:ind w:firstLine="1124" w:firstLineChars="350"/>
        <w:rPr>
          <w:rFonts w:ascii="仿宋" w:hAnsi="仿宋" w:eastAsia="仿宋" w:cs="仿宋"/>
          <w:b/>
          <w:sz w:val="32"/>
          <w:szCs w:val="32"/>
          <w:u w:val="thick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项目名称：</w:t>
      </w:r>
      <w:r>
        <w:rPr>
          <w:rFonts w:hint="eastAsia" w:ascii="仿宋" w:hAnsi="仿宋" w:eastAsia="仿宋" w:cs="仿宋"/>
          <w:b/>
          <w:sz w:val="32"/>
          <w:szCs w:val="32"/>
          <w:u w:val="thick"/>
        </w:rPr>
        <w:t>开平市社区康园中心运作和管理服务项目</w:t>
      </w:r>
    </w:p>
    <w:p w14:paraId="329FBA7E">
      <w:pPr>
        <w:pStyle w:val="6"/>
        <w:spacing w:line="360" w:lineRule="auto"/>
        <w:ind w:firstLine="1124" w:firstLineChars="350"/>
        <w:rPr>
          <w:rFonts w:ascii="仿宋" w:hAnsi="仿宋" w:eastAsia="仿宋" w:cs="仿宋"/>
          <w:b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供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应商</w:t>
      </w:r>
      <w:r>
        <w:rPr>
          <w:rFonts w:hint="eastAsia" w:ascii="仿宋" w:hAnsi="仿宋" w:eastAsia="仿宋" w:cs="仿宋"/>
          <w:b/>
          <w:sz w:val="32"/>
          <w:szCs w:val="32"/>
        </w:rPr>
        <w:t>地址：</w:t>
      </w:r>
      <w:r>
        <w:rPr>
          <w:rFonts w:hint="eastAsia" w:ascii="仿宋" w:hAnsi="仿宋" w:eastAsia="仿宋" w:cs="仿宋"/>
          <w:b/>
          <w:sz w:val="32"/>
          <w:szCs w:val="32"/>
          <w:u w:val="thick"/>
        </w:rPr>
        <w:t xml:space="preserve">                               </w:t>
      </w:r>
    </w:p>
    <w:p w14:paraId="0AD79B6B">
      <w:pPr>
        <w:pStyle w:val="6"/>
        <w:spacing w:line="360" w:lineRule="auto"/>
        <w:ind w:firstLine="1124" w:firstLineChars="350"/>
        <w:rPr>
          <w:rFonts w:ascii="仿宋" w:hAnsi="仿宋" w:eastAsia="仿宋" w:cs="仿宋"/>
          <w:b/>
          <w:sz w:val="32"/>
          <w:szCs w:val="32"/>
          <w:u w:val="thick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联 系 人：</w:t>
      </w:r>
      <w:r>
        <w:rPr>
          <w:rFonts w:hint="eastAsia" w:ascii="仿宋" w:hAnsi="仿宋" w:eastAsia="仿宋" w:cs="仿宋"/>
          <w:b/>
          <w:sz w:val="32"/>
          <w:szCs w:val="32"/>
          <w:u w:val="thick"/>
        </w:rPr>
        <w:t xml:space="preserve">                                 </w:t>
      </w:r>
    </w:p>
    <w:p w14:paraId="51D8A8F4">
      <w:pPr>
        <w:pStyle w:val="6"/>
        <w:spacing w:line="360" w:lineRule="auto"/>
        <w:ind w:firstLine="1124" w:firstLineChars="3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联系电话：</w:t>
      </w:r>
      <w:r>
        <w:rPr>
          <w:rFonts w:hint="eastAsia" w:ascii="仿宋" w:hAnsi="仿宋" w:eastAsia="仿宋" w:cs="仿宋"/>
          <w:b/>
          <w:sz w:val="32"/>
          <w:szCs w:val="32"/>
          <w:u w:val="thick"/>
        </w:rPr>
        <w:t xml:space="preserve">                                 </w:t>
      </w:r>
    </w:p>
    <w:p w14:paraId="602DB063">
      <w:pPr>
        <w:pStyle w:val="7"/>
        <w:spacing w:line="360" w:lineRule="auto"/>
        <w:ind w:firstLine="1645" w:firstLineChars="512"/>
        <w:rPr>
          <w:rFonts w:ascii="仿宋" w:hAnsi="仿宋" w:eastAsia="仿宋" w:cs="仿宋"/>
          <w:b/>
          <w:sz w:val="32"/>
          <w:szCs w:val="32"/>
        </w:rPr>
      </w:pPr>
    </w:p>
    <w:p w14:paraId="0CC238F2">
      <w:pPr>
        <w:pStyle w:val="7"/>
        <w:spacing w:line="360" w:lineRule="auto"/>
        <w:ind w:firstLine="1645" w:firstLineChars="512"/>
        <w:rPr>
          <w:rFonts w:ascii="仿宋" w:hAnsi="仿宋" w:eastAsia="仿宋" w:cs="仿宋"/>
          <w:b/>
          <w:sz w:val="32"/>
          <w:szCs w:val="32"/>
        </w:rPr>
      </w:pPr>
    </w:p>
    <w:p w14:paraId="130F57F1">
      <w:pPr>
        <w:pStyle w:val="7"/>
        <w:spacing w:line="360" w:lineRule="auto"/>
        <w:rPr>
          <w:rFonts w:ascii="仿宋" w:hAnsi="仿宋" w:eastAsia="仿宋" w:cs="仿宋"/>
          <w:b/>
          <w:sz w:val="32"/>
          <w:szCs w:val="32"/>
        </w:rPr>
      </w:pPr>
    </w:p>
    <w:p w14:paraId="6BDA46B6">
      <w:pPr>
        <w:pStyle w:val="7"/>
        <w:spacing w:line="360" w:lineRule="auto"/>
        <w:ind w:firstLine="1645" w:firstLineChars="512"/>
        <w:rPr>
          <w:rFonts w:ascii="仿宋" w:hAnsi="仿宋" w:eastAsia="仿宋" w:cs="仿宋"/>
          <w:b/>
          <w:sz w:val="32"/>
          <w:szCs w:val="32"/>
        </w:rPr>
      </w:pPr>
    </w:p>
    <w:p w14:paraId="2AAAA240">
      <w:pPr>
        <w:pStyle w:val="7"/>
        <w:spacing w:line="360" w:lineRule="auto"/>
        <w:ind w:firstLine="1645" w:firstLineChars="512"/>
        <w:rPr>
          <w:rFonts w:ascii="仿宋" w:hAnsi="仿宋" w:eastAsia="仿宋" w:cs="仿宋"/>
          <w:b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供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应商名称：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 w14:paraId="5322B07E">
      <w:pPr>
        <w:autoSpaceDE w:val="0"/>
        <w:autoSpaceDN w:val="0"/>
        <w:spacing w:line="360" w:lineRule="auto"/>
        <w:ind w:firstLine="1645" w:firstLineChars="512"/>
        <w:rPr>
          <w:rFonts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日      期：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日</w:t>
      </w:r>
    </w:p>
    <w:p w14:paraId="1BDDED7E">
      <w:pPr>
        <w:pStyle w:val="16"/>
        <w:rPr>
          <w:rFonts w:ascii="仿宋" w:hAnsi="仿宋" w:eastAsia="仿宋" w:cs="仿宋"/>
        </w:rPr>
      </w:pPr>
    </w:p>
    <w:p w14:paraId="314B7DBF">
      <w:pPr>
        <w:pStyle w:val="16"/>
        <w:rPr>
          <w:rFonts w:ascii="仿宋" w:hAnsi="仿宋" w:eastAsia="仿宋" w:cs="仿宋"/>
        </w:rPr>
      </w:pPr>
    </w:p>
    <w:p w14:paraId="56226316">
      <w:pPr>
        <w:pStyle w:val="16"/>
        <w:jc w:val="center"/>
        <w:rPr>
          <w:rFonts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br w:type="page"/>
      </w:r>
      <w:r>
        <w:rPr>
          <w:rFonts w:hint="eastAsia" w:ascii="仿宋" w:hAnsi="仿宋" w:eastAsia="仿宋" w:cs="仿宋"/>
          <w:b/>
          <w:sz w:val="32"/>
          <w:szCs w:val="32"/>
        </w:rPr>
        <w:t>资料目录表</w:t>
      </w:r>
    </w:p>
    <w:p w14:paraId="406C3B64">
      <w:pPr>
        <w:pStyle w:val="5"/>
        <w:spacing w:line="360" w:lineRule="auto"/>
        <w:jc w:val="center"/>
        <w:outlineLvl w:val="1"/>
        <w:rPr>
          <w:rFonts w:ascii="仿宋" w:hAnsi="仿宋" w:eastAsia="仿宋" w:cs="仿宋"/>
          <w:b/>
          <w:bCs/>
          <w:sz w:val="32"/>
          <w:szCs w:val="32"/>
        </w:rPr>
      </w:pPr>
    </w:p>
    <w:tbl>
      <w:tblPr>
        <w:tblStyle w:val="12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370"/>
        <w:gridCol w:w="7317"/>
        <w:gridCol w:w="336"/>
        <w:gridCol w:w="336"/>
        <w:gridCol w:w="370"/>
        <w:gridCol w:w="370"/>
      </w:tblGrid>
      <w:tr w14:paraId="43836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236" w:type="pct"/>
            <w:vMerge w:val="restart"/>
            <w:tcBorders>
              <w:top w:val="single" w:color="auto" w:sz="12" w:space="0"/>
              <w:bottom w:val="single" w:color="auto" w:sz="2" w:space="0"/>
            </w:tcBorders>
            <w:noWrap/>
            <w:vAlign w:val="center"/>
          </w:tcPr>
          <w:p w14:paraId="7D39ECE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文件类型</w:t>
            </w:r>
          </w:p>
        </w:tc>
        <w:tc>
          <w:tcPr>
            <w:tcW w:w="175" w:type="pct"/>
            <w:vMerge w:val="restart"/>
            <w:tcBorders>
              <w:top w:val="single" w:color="auto" w:sz="12" w:space="0"/>
              <w:bottom w:val="single" w:color="auto" w:sz="2" w:space="0"/>
            </w:tcBorders>
            <w:noWrap/>
            <w:vAlign w:val="center"/>
          </w:tcPr>
          <w:p w14:paraId="201F5688">
            <w:pPr>
              <w:spacing w:line="36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921" w:type="pct"/>
            <w:vMerge w:val="restart"/>
            <w:tcBorders>
              <w:top w:val="single" w:color="auto" w:sz="12" w:space="0"/>
              <w:bottom w:val="single" w:color="auto" w:sz="2" w:space="0"/>
            </w:tcBorders>
            <w:noWrap/>
            <w:vAlign w:val="center"/>
          </w:tcPr>
          <w:p w14:paraId="62EEFA73">
            <w:pPr>
              <w:spacing w:line="36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文件名称</w:t>
            </w:r>
          </w:p>
        </w:tc>
        <w:tc>
          <w:tcPr>
            <w:tcW w:w="320" w:type="pct"/>
            <w:gridSpan w:val="2"/>
            <w:tcBorders>
              <w:top w:val="single" w:color="auto" w:sz="12" w:space="0"/>
              <w:bottom w:val="single" w:color="auto" w:sz="2" w:space="0"/>
            </w:tcBorders>
            <w:noWrap/>
            <w:vAlign w:val="center"/>
          </w:tcPr>
          <w:p w14:paraId="5DBA93D1">
            <w:pPr>
              <w:spacing w:line="36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提交情况</w:t>
            </w:r>
          </w:p>
        </w:tc>
        <w:tc>
          <w:tcPr>
            <w:tcW w:w="174" w:type="pct"/>
            <w:tcBorders>
              <w:top w:val="single" w:color="auto" w:sz="12" w:space="0"/>
              <w:bottom w:val="single" w:color="auto" w:sz="2" w:space="0"/>
            </w:tcBorders>
            <w:noWrap/>
            <w:vAlign w:val="center"/>
          </w:tcPr>
          <w:p w14:paraId="5315762B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页码</w:t>
            </w:r>
          </w:p>
        </w:tc>
        <w:tc>
          <w:tcPr>
            <w:tcW w:w="174" w:type="pct"/>
            <w:tcBorders>
              <w:top w:val="single" w:color="auto" w:sz="12" w:space="0"/>
              <w:bottom w:val="single" w:color="auto" w:sz="2" w:space="0"/>
            </w:tcBorders>
            <w:noWrap/>
            <w:vAlign w:val="center"/>
          </w:tcPr>
          <w:p w14:paraId="03498A99">
            <w:pPr>
              <w:spacing w:line="36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备注</w:t>
            </w:r>
          </w:p>
        </w:tc>
      </w:tr>
      <w:tr w14:paraId="31B8B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36" w:type="pct"/>
            <w:vMerge w:val="continue"/>
            <w:tcBorders>
              <w:top w:val="single" w:color="auto" w:sz="2" w:space="0"/>
            </w:tcBorders>
            <w:shd w:val="clear" w:color="auto" w:fill="E0E0E0"/>
            <w:noWrap/>
            <w:vAlign w:val="center"/>
          </w:tcPr>
          <w:p w14:paraId="3F6C0C9F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5" w:type="pct"/>
            <w:vMerge w:val="continue"/>
            <w:tcBorders>
              <w:top w:val="single" w:color="auto" w:sz="2" w:space="0"/>
              <w:bottom w:val="single" w:color="auto" w:sz="2" w:space="0"/>
            </w:tcBorders>
            <w:shd w:val="clear" w:color="auto" w:fill="E0E0E0"/>
            <w:noWrap/>
            <w:vAlign w:val="center"/>
          </w:tcPr>
          <w:p w14:paraId="4EFB273F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921" w:type="pct"/>
            <w:vMerge w:val="continue"/>
            <w:tcBorders>
              <w:top w:val="single" w:color="auto" w:sz="2" w:space="0"/>
            </w:tcBorders>
            <w:shd w:val="clear" w:color="auto" w:fill="E0E0E0"/>
            <w:noWrap/>
            <w:vAlign w:val="center"/>
          </w:tcPr>
          <w:p w14:paraId="7D6F30E4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0" w:type="pct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 w14:paraId="5CAB1B93">
            <w:pPr>
              <w:autoSpaceDE w:val="0"/>
              <w:autoSpaceDN w:val="0"/>
              <w:adjustRightInd w:val="0"/>
              <w:spacing w:line="360" w:lineRule="atLeas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有</w:t>
            </w:r>
          </w:p>
        </w:tc>
        <w:tc>
          <w:tcPr>
            <w:tcW w:w="160" w:type="pct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 w14:paraId="65359B5D">
            <w:pPr>
              <w:autoSpaceDE w:val="0"/>
              <w:autoSpaceDN w:val="0"/>
              <w:adjustRightInd w:val="0"/>
              <w:spacing w:line="360" w:lineRule="atLeas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74" w:type="pct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 w14:paraId="71B7F714">
            <w:pPr>
              <w:autoSpaceDE w:val="0"/>
              <w:autoSpaceDN w:val="0"/>
              <w:adjustRightInd w:val="0"/>
              <w:spacing w:line="360" w:lineRule="atLeast"/>
              <w:ind w:left="63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" w:type="pct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 w14:paraId="34611E3D">
            <w:pPr>
              <w:autoSpaceDE w:val="0"/>
              <w:autoSpaceDN w:val="0"/>
              <w:adjustRightInd w:val="0"/>
              <w:spacing w:line="360" w:lineRule="atLeast"/>
              <w:ind w:left="63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9B4F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" w:type="pct"/>
            <w:vMerge w:val="restart"/>
            <w:noWrap/>
            <w:vAlign w:val="center"/>
          </w:tcPr>
          <w:p w14:paraId="173AE483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相关资料</w:t>
            </w:r>
          </w:p>
        </w:tc>
        <w:tc>
          <w:tcPr>
            <w:tcW w:w="175" w:type="pct"/>
            <w:tcBorders>
              <w:top w:val="single" w:color="auto" w:sz="2" w:space="0"/>
            </w:tcBorders>
            <w:noWrap/>
            <w:vAlign w:val="center"/>
          </w:tcPr>
          <w:p w14:paraId="27004152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3921" w:type="pct"/>
            <w:noWrap/>
            <w:vAlign w:val="center"/>
          </w:tcPr>
          <w:p w14:paraId="22B1B095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采购需求调查表（附件一）</w:t>
            </w:r>
          </w:p>
        </w:tc>
        <w:tc>
          <w:tcPr>
            <w:tcW w:w="160" w:type="pct"/>
            <w:tcBorders>
              <w:top w:val="single" w:color="auto" w:sz="2" w:space="0"/>
            </w:tcBorders>
            <w:noWrap/>
            <w:vAlign w:val="center"/>
          </w:tcPr>
          <w:p w14:paraId="6C533D65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0" w:type="pct"/>
            <w:tcBorders>
              <w:top w:val="single" w:color="auto" w:sz="2" w:space="0"/>
            </w:tcBorders>
            <w:noWrap/>
            <w:vAlign w:val="center"/>
          </w:tcPr>
          <w:p w14:paraId="592CA283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" w:type="pct"/>
            <w:tcBorders>
              <w:top w:val="single" w:color="auto" w:sz="2" w:space="0"/>
            </w:tcBorders>
            <w:noWrap/>
            <w:vAlign w:val="center"/>
          </w:tcPr>
          <w:p w14:paraId="54FC1D0C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" w:type="pct"/>
            <w:tcBorders>
              <w:top w:val="single" w:color="auto" w:sz="2" w:space="0"/>
            </w:tcBorders>
            <w:noWrap/>
            <w:vAlign w:val="center"/>
          </w:tcPr>
          <w:p w14:paraId="2C958E42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42635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" w:type="pct"/>
            <w:vMerge w:val="continue"/>
            <w:noWrap/>
            <w:vAlign w:val="center"/>
          </w:tcPr>
          <w:p w14:paraId="6F8DBCDF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5" w:type="pct"/>
            <w:noWrap/>
            <w:vAlign w:val="center"/>
          </w:tcPr>
          <w:p w14:paraId="165B6C23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3921" w:type="pct"/>
            <w:noWrap/>
            <w:vAlign w:val="center"/>
          </w:tcPr>
          <w:p w14:paraId="3EC5B9E7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其他相关证明材料（包括：1、营业执照或相关单位登记证书（若法人或者其他组织参与的），自然人的身份证明（若自然人参与的）；2、法定代表人/负责人证明书或授权委托书</w:t>
            </w:r>
            <w:r>
              <w:rPr>
                <w:rFonts w:ascii="仿宋" w:hAnsi="仿宋" w:eastAsia="仿宋" w:cs="仿宋"/>
                <w:sz w:val="24"/>
              </w:rPr>
              <w:t>（格式自拟）</w:t>
            </w:r>
            <w:r>
              <w:rPr>
                <w:rFonts w:hint="eastAsia" w:ascii="仿宋" w:hAnsi="仿宋" w:eastAsia="仿宋" w:cs="仿宋"/>
                <w:sz w:val="24"/>
              </w:rPr>
              <w:t>等。）（附件二）</w:t>
            </w:r>
          </w:p>
        </w:tc>
        <w:tc>
          <w:tcPr>
            <w:tcW w:w="160" w:type="pct"/>
            <w:noWrap/>
            <w:vAlign w:val="center"/>
          </w:tcPr>
          <w:p w14:paraId="3A1B2D56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0" w:type="pct"/>
            <w:noWrap/>
            <w:vAlign w:val="center"/>
          </w:tcPr>
          <w:p w14:paraId="447CF2DF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" w:type="pct"/>
            <w:noWrap/>
            <w:vAlign w:val="center"/>
          </w:tcPr>
          <w:p w14:paraId="06581499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" w:type="pct"/>
            <w:noWrap/>
            <w:vAlign w:val="center"/>
          </w:tcPr>
          <w:p w14:paraId="3CED7B13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 w14:paraId="41A88C01">
      <w:pPr>
        <w:spacing w:line="360" w:lineRule="auto"/>
        <w:ind w:firstLine="120" w:firstLineChars="5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备注：</w:t>
      </w:r>
    </w:p>
    <w:p w14:paraId="14E6BD4C">
      <w:pPr>
        <w:spacing w:line="36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1、供应商认为有必要提交的其他文件可自行增加表格栏目，以上相关资料提交时应按照《资料目录表》的排列顺序。</w:t>
      </w:r>
    </w:p>
    <w:p w14:paraId="2A8CB30E">
      <w:pPr>
        <w:spacing w:line="36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2、所有资料需提供纸质版（供应商盖公章）及可编辑电子版本。</w:t>
      </w:r>
    </w:p>
    <w:p w14:paraId="7E0DECE9"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sz w:val="30"/>
          <w:szCs w:val="30"/>
        </w:rPr>
        <w:br w:type="page"/>
      </w:r>
      <w:bookmarkStart w:id="0" w:name="_Toc50736473"/>
      <w:bookmarkStart w:id="1" w:name="_Toc50737331"/>
      <w:bookmarkStart w:id="2" w:name="_Toc52165083"/>
      <w:bookmarkStart w:id="3" w:name="_Toc50737299"/>
      <w:bookmarkStart w:id="4" w:name="_Toc50691040"/>
      <w:bookmarkStart w:id="5" w:name="_Toc50691028"/>
      <w:bookmarkStart w:id="6" w:name="_Toc50737293"/>
      <w:bookmarkStart w:id="7" w:name="_Toc52165077"/>
      <w:bookmarkStart w:id="8" w:name="_Toc50736479"/>
      <w:bookmarkStart w:id="9" w:name="_Toc76354921"/>
      <w:bookmarkStart w:id="10" w:name="_Toc76354927"/>
      <w:bookmarkStart w:id="11" w:name="_Toc50737325"/>
    </w:p>
    <w:p w14:paraId="100B97F0">
      <w:pPr>
        <w:pStyle w:val="5"/>
        <w:spacing w:line="360" w:lineRule="auto"/>
        <w:ind w:firstLine="602" w:firstLineChars="200"/>
        <w:jc w:val="lef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附件一：采购需求调查表</w:t>
      </w:r>
    </w:p>
    <w:tbl>
      <w:tblPr>
        <w:tblStyle w:val="12"/>
        <w:tblW w:w="88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3"/>
        <w:gridCol w:w="6218"/>
      </w:tblGrid>
      <w:tr w14:paraId="552383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E2532">
            <w:pPr>
              <w:jc w:val="both"/>
              <w:rPr>
                <w:rFonts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highlight w:val="none"/>
              </w:rPr>
              <w:t>一、供应商简介</w:t>
            </w:r>
          </w:p>
        </w:tc>
      </w:tr>
      <w:tr w14:paraId="0A21DE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FE21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  <w:p w14:paraId="2F011A7D"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  <w:p w14:paraId="19A7BBCC"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 w14:paraId="3C482294"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</w:tc>
      </w:tr>
      <w:tr w14:paraId="2D778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3A44B">
            <w:pPr>
              <w:jc w:val="both"/>
              <w:rPr>
                <w:rFonts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highlight w:val="none"/>
              </w:rPr>
              <w:t>二、服务报价</w:t>
            </w:r>
          </w:p>
        </w:tc>
      </w:tr>
      <w:tr w14:paraId="65D62B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9C332"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  <w:p w14:paraId="7574BA5E"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  <w:p w14:paraId="5FF4A3CD"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 w14:paraId="167861FF"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</w:tc>
      </w:tr>
      <w:tr w14:paraId="345105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303B66">
            <w:pPr>
              <w:jc w:val="both"/>
              <w:textAlignment w:val="center"/>
              <w:rPr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、相关产业发展</w:t>
            </w:r>
          </w:p>
        </w:tc>
      </w:tr>
      <w:tr w14:paraId="25F9C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D0F8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1.现有产品的技术路线、工艺水平、技术水平或行业的发展历程、行业现状等：</w:t>
            </w:r>
          </w:p>
          <w:p w14:paraId="66956C1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 w14:paraId="00229865"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 w14:paraId="355F7F02"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  <w:p w14:paraId="2634F17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2.可能涉及的企业资质、产品资质、人员资质：</w:t>
            </w:r>
          </w:p>
          <w:p w14:paraId="41B0CF2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 w14:paraId="7B6ED108">
            <w:pPr>
              <w:pStyle w:val="2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 w14:paraId="60C077F2"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  <w:p w14:paraId="1832D9B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 w14:paraId="21C04DB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3.涉及的相关标准和规范：</w:t>
            </w:r>
          </w:p>
          <w:p w14:paraId="3C11DF5F"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 w14:paraId="4C5769E3">
            <w:pPr>
              <w:pStyle w:val="2"/>
              <w:rPr>
                <w:rFonts w:hint="default"/>
                <w:color w:val="auto"/>
                <w:highlight w:val="none"/>
              </w:rPr>
            </w:pPr>
          </w:p>
        </w:tc>
      </w:tr>
      <w:tr w14:paraId="38C6AC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82B57">
            <w:pPr>
              <w:jc w:val="both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、市场供给</w:t>
            </w:r>
          </w:p>
        </w:tc>
      </w:tr>
      <w:tr w14:paraId="2B339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5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B27A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1.市场竞争程度：</w:t>
            </w:r>
          </w:p>
          <w:p w14:paraId="74DF1C3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 w14:paraId="19FEC28C"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 w14:paraId="1B806E6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2.价格水平或价格构成：</w:t>
            </w:r>
          </w:p>
          <w:p w14:paraId="379CF68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 w14:paraId="2C3CE00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 w14:paraId="7637473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 w14:paraId="0F6B3F3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3.潜在供应商的履约能力、售后服务能力：</w:t>
            </w:r>
          </w:p>
          <w:p w14:paraId="1BBE9C48"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  <w:p w14:paraId="1C1CF0BD">
            <w:pPr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 w14:paraId="69D64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03B27">
            <w:pPr>
              <w:widowControl/>
              <w:jc w:val="both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、同类采购项目历史成交信息（提供合同扫描件或复印件）</w:t>
            </w:r>
          </w:p>
        </w:tc>
      </w:tr>
      <w:tr w14:paraId="4DA7D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8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13"/>
              <w:tblW w:w="8402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6"/>
              <w:gridCol w:w="1084"/>
              <w:gridCol w:w="1193"/>
              <w:gridCol w:w="1119"/>
              <w:gridCol w:w="930"/>
              <w:gridCol w:w="1025"/>
              <w:gridCol w:w="1107"/>
              <w:gridCol w:w="1148"/>
            </w:tblGrid>
            <w:tr w14:paraId="2BD7547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  <w:jc w:val="center"/>
              </w:trPr>
              <w:tc>
                <w:tcPr>
                  <w:tcW w:w="796" w:type="dxa"/>
                  <w:vAlign w:val="center"/>
                </w:tcPr>
                <w:p w14:paraId="09A6BBCA"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序号</w:t>
                  </w:r>
                </w:p>
              </w:tc>
              <w:tc>
                <w:tcPr>
                  <w:tcW w:w="1084" w:type="dxa"/>
                  <w:vAlign w:val="center"/>
                </w:tcPr>
                <w:p w14:paraId="7640AE47"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采购人</w:t>
                  </w:r>
                </w:p>
              </w:tc>
              <w:tc>
                <w:tcPr>
                  <w:tcW w:w="1193" w:type="dxa"/>
                  <w:vAlign w:val="center"/>
                </w:tcPr>
                <w:p w14:paraId="18ED102F"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采购项目名称</w:t>
                  </w:r>
                </w:p>
              </w:tc>
              <w:tc>
                <w:tcPr>
                  <w:tcW w:w="1119" w:type="dxa"/>
                  <w:vAlign w:val="center"/>
                </w:tcPr>
                <w:p w14:paraId="2ACF7777"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项目</w:t>
                  </w:r>
                </w:p>
                <w:p w14:paraId="46586498"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预算</w:t>
                  </w:r>
                </w:p>
              </w:tc>
              <w:tc>
                <w:tcPr>
                  <w:tcW w:w="930" w:type="dxa"/>
                  <w:vAlign w:val="center"/>
                </w:tcPr>
                <w:p w14:paraId="47580FB1"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中标人</w:t>
                  </w:r>
                </w:p>
              </w:tc>
              <w:tc>
                <w:tcPr>
                  <w:tcW w:w="1025" w:type="dxa"/>
                  <w:vAlign w:val="center"/>
                </w:tcPr>
                <w:p w14:paraId="7E97EE91"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中标价</w:t>
                  </w:r>
                </w:p>
              </w:tc>
              <w:tc>
                <w:tcPr>
                  <w:tcW w:w="1107" w:type="dxa"/>
                  <w:vAlign w:val="center"/>
                </w:tcPr>
                <w:p w14:paraId="332DC5E4"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中标</w:t>
                  </w:r>
                </w:p>
                <w:p w14:paraId="521BA37E"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品牌</w:t>
                  </w:r>
                </w:p>
              </w:tc>
              <w:tc>
                <w:tcPr>
                  <w:tcW w:w="1148" w:type="dxa"/>
                  <w:vAlign w:val="center"/>
                </w:tcPr>
                <w:p w14:paraId="061CCA75"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中标</w:t>
                  </w:r>
                </w:p>
                <w:p w14:paraId="614CE55C"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型号</w:t>
                  </w:r>
                </w:p>
              </w:tc>
            </w:tr>
            <w:tr w14:paraId="5C00DE0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45" w:hRule="atLeast"/>
                <w:jc w:val="center"/>
              </w:trPr>
              <w:tc>
                <w:tcPr>
                  <w:tcW w:w="796" w:type="dxa"/>
                  <w:vAlign w:val="center"/>
                </w:tcPr>
                <w:p w14:paraId="62318A35"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084" w:type="dxa"/>
                  <w:vAlign w:val="center"/>
                </w:tcPr>
                <w:p w14:paraId="51D5B266"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14:paraId="1847AD43"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 w14:paraId="5D547EE8"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 w14:paraId="4A7C200C"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14:paraId="1B0263EF"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 w14:paraId="161975E3"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14:paraId="7ECFA444"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</w:tr>
            <w:tr w14:paraId="1FB4F37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8" w:hRule="atLeast"/>
                <w:jc w:val="center"/>
              </w:trPr>
              <w:tc>
                <w:tcPr>
                  <w:tcW w:w="796" w:type="dxa"/>
                  <w:vAlign w:val="center"/>
                </w:tcPr>
                <w:p w14:paraId="36294403"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084" w:type="dxa"/>
                  <w:vAlign w:val="center"/>
                </w:tcPr>
                <w:p w14:paraId="5ABDE7A4"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14:paraId="764CFDCB"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 w14:paraId="0378514A"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 w14:paraId="7EB07F86"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14:paraId="1C53B1B9"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 w14:paraId="37DDD8C5"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14:paraId="28E41986"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</w:tr>
            <w:tr w14:paraId="573583E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45" w:hRule="atLeast"/>
                <w:jc w:val="center"/>
              </w:trPr>
              <w:tc>
                <w:tcPr>
                  <w:tcW w:w="796" w:type="dxa"/>
                  <w:vAlign w:val="center"/>
                </w:tcPr>
                <w:p w14:paraId="0ECD46E8"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084" w:type="dxa"/>
                  <w:vAlign w:val="center"/>
                </w:tcPr>
                <w:p w14:paraId="04003280"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14:paraId="705023E0"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 w14:paraId="1D81FCAA"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 w14:paraId="336DCD94"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14:paraId="24DFA5D1"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 w14:paraId="7C16D538"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14:paraId="40BB6783"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</w:tr>
          </w:tbl>
          <w:p w14:paraId="7BC5C16A">
            <w:pPr>
              <w:pStyle w:val="2"/>
              <w:rPr>
                <w:rFonts w:hint="default"/>
                <w:color w:val="auto"/>
                <w:highlight w:val="none"/>
              </w:rPr>
            </w:pPr>
          </w:p>
        </w:tc>
      </w:tr>
      <w:tr w14:paraId="58F7C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DC4B3">
            <w:pPr>
              <w:widowControl/>
              <w:jc w:val="both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color w:val="auto"/>
                <w:kern w:val="0"/>
                <w:sz w:val="24"/>
                <w:highlight w:val="none"/>
                <w:lang w:eastAsia="zh-CN"/>
              </w:rPr>
              <w:t>六</w:t>
            </w:r>
            <w:r>
              <w:rPr>
                <w:rFonts w:hint="eastAsia" w:ascii="仿宋" w:hAnsi="仿宋" w:eastAsia="仿宋" w:cs="仿宋_GB2312"/>
                <w:b/>
                <w:color w:val="auto"/>
                <w:kern w:val="0"/>
                <w:sz w:val="24"/>
                <w:highlight w:val="none"/>
              </w:rPr>
              <w:t>、后续采购情况</w:t>
            </w:r>
          </w:p>
        </w:tc>
      </w:tr>
      <w:tr w14:paraId="2795E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87A0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可能涉及的运行维护、升级更新、备品备件、耗材等情况：</w:t>
            </w:r>
          </w:p>
          <w:p w14:paraId="6B37BF0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 w14:paraId="7990E7B2"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 w14:paraId="027E8EE1"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 w14:paraId="26F0F5A2"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 w14:paraId="10FA45F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 w14:paraId="0F804FBF"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</w:tc>
      </w:tr>
      <w:tr w14:paraId="0D5A1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5E0A5">
            <w:pPr>
              <w:widowControl/>
              <w:jc w:val="both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color w:val="auto"/>
                <w:kern w:val="0"/>
                <w:sz w:val="24"/>
                <w:highlight w:val="none"/>
                <w:lang w:eastAsia="zh-CN"/>
              </w:rPr>
              <w:t>七</w:t>
            </w:r>
            <w:r>
              <w:rPr>
                <w:rFonts w:hint="eastAsia" w:ascii="仿宋" w:hAnsi="仿宋" w:eastAsia="仿宋" w:cs="仿宋_GB2312"/>
                <w:b/>
                <w:color w:val="auto"/>
                <w:kern w:val="0"/>
                <w:sz w:val="24"/>
                <w:highlight w:val="none"/>
              </w:rPr>
              <w:t>、</w:t>
            </w:r>
            <w:r>
              <w:rPr>
                <w:rFonts w:hint="eastAsia" w:ascii="仿宋" w:hAnsi="仿宋" w:eastAsia="仿宋" w:cs="仿宋_GB2312"/>
                <w:b/>
                <w:color w:val="auto"/>
                <w:kern w:val="0"/>
                <w:sz w:val="24"/>
                <w:highlight w:val="none"/>
                <w:lang w:eastAsia="zh-CN"/>
              </w:rPr>
              <w:t>采购需求（含合理划分采购包（如需要））或其他</w:t>
            </w:r>
            <w:r>
              <w:rPr>
                <w:rFonts w:hint="eastAsia" w:ascii="仿宋" w:hAnsi="仿宋" w:eastAsia="仿宋" w:cs="仿宋_GB2312"/>
                <w:b/>
                <w:color w:val="auto"/>
                <w:kern w:val="0"/>
                <w:sz w:val="24"/>
                <w:highlight w:val="none"/>
              </w:rPr>
              <w:t>建议</w:t>
            </w:r>
          </w:p>
        </w:tc>
      </w:tr>
      <w:tr w14:paraId="38903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1BA3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 w14:paraId="1A7522F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 w14:paraId="295D28A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 w14:paraId="290BA1AF">
            <w:pPr>
              <w:pStyle w:val="2"/>
              <w:rPr>
                <w:rFonts w:hint="default" w:ascii="仿宋" w:hAnsi="仿宋" w:eastAsia="仿宋"/>
                <w:color w:val="auto"/>
                <w:highlight w:val="none"/>
              </w:rPr>
            </w:pPr>
          </w:p>
          <w:p w14:paraId="463F7E69">
            <w:pPr>
              <w:pStyle w:val="2"/>
              <w:rPr>
                <w:rFonts w:hint="default" w:ascii="仿宋" w:hAnsi="仿宋" w:eastAsia="仿宋"/>
                <w:color w:val="auto"/>
                <w:highlight w:val="none"/>
              </w:rPr>
            </w:pPr>
          </w:p>
          <w:p w14:paraId="7C950489">
            <w:pPr>
              <w:pStyle w:val="2"/>
              <w:rPr>
                <w:rFonts w:hint="default" w:ascii="仿宋" w:hAnsi="仿宋" w:eastAsia="仿宋"/>
                <w:color w:val="auto"/>
                <w:highlight w:val="none"/>
              </w:rPr>
            </w:pPr>
          </w:p>
          <w:p w14:paraId="12364244">
            <w:pPr>
              <w:pStyle w:val="2"/>
              <w:rPr>
                <w:rFonts w:hint="default" w:ascii="仿宋" w:hAnsi="仿宋" w:eastAsia="仿宋"/>
                <w:color w:val="auto"/>
                <w:highlight w:val="none"/>
              </w:rPr>
            </w:pPr>
          </w:p>
          <w:p w14:paraId="6E000D84">
            <w:pPr>
              <w:pStyle w:val="2"/>
              <w:rPr>
                <w:rFonts w:hint="default" w:ascii="仿宋" w:hAnsi="仿宋" w:eastAsia="仿宋"/>
                <w:color w:val="auto"/>
                <w:highlight w:val="none"/>
              </w:rPr>
            </w:pPr>
          </w:p>
          <w:p w14:paraId="7032CB62">
            <w:pPr>
              <w:pStyle w:val="2"/>
              <w:rPr>
                <w:rFonts w:hint="default" w:ascii="仿宋" w:hAnsi="仿宋" w:eastAsia="仿宋"/>
                <w:color w:val="auto"/>
                <w:highlight w:val="none"/>
              </w:rPr>
            </w:pPr>
          </w:p>
          <w:p w14:paraId="29B0B54D">
            <w:pPr>
              <w:pStyle w:val="2"/>
              <w:rPr>
                <w:rFonts w:hint="default" w:ascii="仿宋" w:hAnsi="仿宋" w:eastAsia="仿宋"/>
                <w:color w:val="auto"/>
                <w:highlight w:val="none"/>
              </w:rPr>
            </w:pPr>
          </w:p>
          <w:p w14:paraId="3676FFF9">
            <w:pPr>
              <w:pStyle w:val="2"/>
              <w:rPr>
                <w:rFonts w:hint="default" w:ascii="仿宋" w:hAnsi="仿宋" w:eastAsia="仿宋"/>
                <w:color w:val="auto"/>
                <w:highlight w:val="none"/>
              </w:rPr>
            </w:pPr>
          </w:p>
          <w:p w14:paraId="1086797E">
            <w:pPr>
              <w:pStyle w:val="2"/>
              <w:rPr>
                <w:rFonts w:hint="default" w:ascii="仿宋" w:hAnsi="仿宋" w:eastAsia="仿宋"/>
                <w:color w:val="auto"/>
                <w:highlight w:val="none"/>
              </w:rPr>
            </w:pPr>
          </w:p>
          <w:p w14:paraId="50C7536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 w14:paraId="2D515353">
            <w:pPr>
              <w:widowControl/>
              <w:jc w:val="left"/>
              <w:textAlignment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 w14:paraId="41C170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F6326">
            <w:pPr>
              <w:widowControl/>
              <w:jc w:val="both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highlight w:val="none"/>
                <w:lang w:eastAsia="zh-CN"/>
              </w:rPr>
              <w:t>八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highlight w:val="none"/>
              </w:rPr>
              <w:t>、调查对象</w:t>
            </w:r>
          </w:p>
        </w:tc>
      </w:tr>
      <w:tr w14:paraId="47509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45F8A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 w14:paraId="7E092806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 xml:space="preserve">供应商名称： </w:t>
            </w:r>
          </w:p>
          <w:p w14:paraId="43686F43"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 w14:paraId="6D92C4D7"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 w14:paraId="207EB350"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 w14:paraId="234B80C5"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 w14:paraId="697298A2">
            <w:pPr>
              <w:pStyle w:val="2"/>
              <w:rPr>
                <w:rFonts w:hint="default"/>
                <w:color w:val="auto"/>
                <w:highlight w:val="none"/>
              </w:rPr>
            </w:pPr>
            <w:bookmarkStart w:id="12" w:name="_GoBack"/>
            <w:bookmarkEnd w:id="12"/>
          </w:p>
          <w:p w14:paraId="2CE12A94">
            <w:pPr>
              <w:pStyle w:val="2"/>
              <w:rPr>
                <w:rFonts w:hint="default" w:ascii="仿宋" w:hAnsi="仿宋" w:eastAsia="仿宋"/>
                <w:color w:val="auto"/>
                <w:highlight w:val="none"/>
              </w:rPr>
            </w:pPr>
          </w:p>
          <w:p w14:paraId="1B71C6D5">
            <w:pPr>
              <w:pStyle w:val="2"/>
              <w:rPr>
                <w:rFonts w:hint="default" w:ascii="仿宋" w:hAnsi="仿宋" w:eastAsia="仿宋"/>
                <w:color w:val="auto"/>
                <w:highlight w:val="none"/>
              </w:rPr>
            </w:pPr>
          </w:p>
          <w:p w14:paraId="086721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 xml:space="preserve">                   （盖章）</w:t>
            </w:r>
          </w:p>
          <w:p w14:paraId="31DA4F9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 w14:paraId="2063D5A6"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 xml:space="preserve">                                    年   月   日</w:t>
            </w:r>
          </w:p>
        </w:tc>
      </w:tr>
      <w:tr w14:paraId="44417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BF5C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033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表格仅供参考，可根据情况进行修改，内容较多可增加页码。</w:t>
            </w:r>
          </w:p>
        </w:tc>
      </w:tr>
    </w:tbl>
    <w:p w14:paraId="2234D0FC">
      <w:pPr>
        <w:pStyle w:val="5"/>
        <w:spacing w:line="360" w:lineRule="auto"/>
        <w:jc w:val="center"/>
        <w:rPr>
          <w:rFonts w:ascii="仿宋" w:hAnsi="仿宋" w:eastAsia="仿宋" w:cs="仿宋"/>
          <w:b/>
          <w:bCs/>
          <w:sz w:val="30"/>
          <w:szCs w:val="30"/>
        </w:rPr>
      </w:pPr>
    </w:p>
    <w:p w14:paraId="049809E3">
      <w:pPr>
        <w:rPr>
          <w:rFonts w:ascii="仿宋" w:hAnsi="仿宋" w:eastAsia="仿宋" w:cs="仿宋"/>
          <w:b/>
          <w:bCs/>
          <w:sz w:val="24"/>
        </w:rPr>
      </w:pPr>
    </w:p>
    <w:p w14:paraId="4A369125">
      <w:pPr>
        <w:pStyle w:val="2"/>
        <w:rPr>
          <w:rFonts w:hint="default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74E284B8">
      <w:pPr>
        <w:pStyle w:val="2"/>
        <w:rPr>
          <w:rFonts w:hint="default" w:ascii="仿宋" w:hAnsi="仿宋" w:eastAsia="仿宋" w:cs="仿宋"/>
          <w:szCs w:val="24"/>
        </w:rPr>
      </w:pPr>
    </w:p>
    <w:p w14:paraId="027F2542">
      <w:pPr>
        <w:pStyle w:val="2"/>
        <w:rPr>
          <w:rFonts w:hint="default" w:ascii="仿宋" w:hAnsi="仿宋" w:eastAsia="仿宋" w:cs="仿宋"/>
          <w:szCs w:val="24"/>
        </w:rPr>
      </w:pPr>
    </w:p>
    <w:p w14:paraId="09423694">
      <w:pPr>
        <w:pStyle w:val="2"/>
        <w:rPr>
          <w:rFonts w:hint="default" w:ascii="仿宋" w:hAnsi="仿宋" w:eastAsia="仿宋" w:cs="仿宋"/>
          <w:szCs w:val="24"/>
        </w:rPr>
      </w:pPr>
    </w:p>
    <w:p w14:paraId="7400A52A">
      <w:pPr>
        <w:pStyle w:val="2"/>
        <w:rPr>
          <w:rFonts w:hint="default" w:ascii="仿宋" w:hAnsi="仿宋" w:eastAsia="仿宋" w:cs="仿宋"/>
          <w:szCs w:val="24"/>
        </w:rPr>
      </w:pPr>
      <w:r>
        <w:rPr>
          <w:rFonts w:ascii="仿宋" w:hAnsi="仿宋" w:eastAsia="仿宋" w:cs="仿宋"/>
          <w:b/>
          <w:bCs/>
          <w:sz w:val="30"/>
          <w:szCs w:val="30"/>
        </w:rPr>
        <w:t>附件二：</w:t>
      </w:r>
      <w:r>
        <w:rPr>
          <w:rFonts w:ascii="仿宋" w:hAnsi="仿宋" w:eastAsia="仿宋" w:cs="仿宋"/>
          <w:szCs w:val="24"/>
        </w:rPr>
        <w:t>其他相关证明材料（包括：1、营业执照或相关单位登记证书（若法人或者其他组织参与的），自然人的身份证明（若自然人参与的）；2、法定代表人/负责人证明书或授权委托书（格式自拟）等。）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134" w:bottom="1134" w:left="1365" w:header="1134" w:footer="56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BB46F">
    <w:pPr>
      <w:pStyle w:val="9"/>
      <w:framePr w:wrap="around" w:vAnchor="text" w:hAnchor="margin" w:xAlign="center" w:y="1"/>
      <w:rPr>
        <w:rStyle w:val="15"/>
        <w:rFonts w:ascii="宋体" w:hAnsi="宋体" w:cs="宋体"/>
      </w:rPr>
    </w:pPr>
    <w:r>
      <w:rPr>
        <w:rFonts w:hint="eastAsia" w:ascii="宋体" w:hAnsi="宋体" w:cs="宋体"/>
      </w:rPr>
      <w:fldChar w:fldCharType="begin"/>
    </w:r>
    <w:r>
      <w:rPr>
        <w:rStyle w:val="15"/>
        <w:rFonts w:hint="eastAsia" w:ascii="宋体" w:hAnsi="宋体" w:cs="宋体"/>
      </w:rPr>
      <w:instrText xml:space="preserve">PAGE  </w:instrText>
    </w:r>
    <w:r>
      <w:rPr>
        <w:rFonts w:hint="eastAsia" w:ascii="宋体" w:hAnsi="宋体" w:cs="宋体"/>
      </w:rPr>
      <w:fldChar w:fldCharType="separate"/>
    </w:r>
    <w:r>
      <w:rPr>
        <w:rStyle w:val="15"/>
        <w:rFonts w:ascii="宋体" w:hAnsi="宋体" w:cs="宋体"/>
      </w:rPr>
      <w:t>4</w:t>
    </w:r>
    <w:r>
      <w:rPr>
        <w:rFonts w:hint="eastAsia" w:ascii="宋体" w:hAnsi="宋体" w:cs="宋体"/>
      </w:rPr>
      <w:fldChar w:fldCharType="end"/>
    </w:r>
  </w:p>
  <w:p w14:paraId="1738DA25">
    <w:pPr>
      <w:pStyle w:val="9"/>
      <w:pBdr>
        <w:top w:val="single" w:color="auto" w:sz="2" w:space="1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2B5F3">
    <w:pPr>
      <w:pStyle w:val="9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 w14:paraId="42C54F50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30A3E1">
    <w:pPr>
      <w:pStyle w:val="1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kNTRkZTlkNjEyMDJmNzA3NmU5YjUyNTJiNzM5ZTMifQ=="/>
  </w:docVars>
  <w:rsids>
    <w:rsidRoot w:val="763020FC"/>
    <w:rsid w:val="00072F2A"/>
    <w:rsid w:val="0012638A"/>
    <w:rsid w:val="00130626"/>
    <w:rsid w:val="0014108E"/>
    <w:rsid w:val="00145EBC"/>
    <w:rsid w:val="00150633"/>
    <w:rsid w:val="001540FD"/>
    <w:rsid w:val="00182198"/>
    <w:rsid w:val="001C4812"/>
    <w:rsid w:val="0024169B"/>
    <w:rsid w:val="002B3205"/>
    <w:rsid w:val="002F7D57"/>
    <w:rsid w:val="00395571"/>
    <w:rsid w:val="003A50B4"/>
    <w:rsid w:val="004224BF"/>
    <w:rsid w:val="00426B3D"/>
    <w:rsid w:val="004652C9"/>
    <w:rsid w:val="00476013"/>
    <w:rsid w:val="004D1E95"/>
    <w:rsid w:val="005238F4"/>
    <w:rsid w:val="00541CD8"/>
    <w:rsid w:val="00543013"/>
    <w:rsid w:val="00564274"/>
    <w:rsid w:val="00564E6E"/>
    <w:rsid w:val="005967D7"/>
    <w:rsid w:val="005B480F"/>
    <w:rsid w:val="005F218A"/>
    <w:rsid w:val="00600BCF"/>
    <w:rsid w:val="00610142"/>
    <w:rsid w:val="00631165"/>
    <w:rsid w:val="00667117"/>
    <w:rsid w:val="006B31C3"/>
    <w:rsid w:val="00707AAD"/>
    <w:rsid w:val="00792293"/>
    <w:rsid w:val="007A6C66"/>
    <w:rsid w:val="007E66DB"/>
    <w:rsid w:val="007F512D"/>
    <w:rsid w:val="00814795"/>
    <w:rsid w:val="00903869"/>
    <w:rsid w:val="00972673"/>
    <w:rsid w:val="00985EE5"/>
    <w:rsid w:val="009B1B48"/>
    <w:rsid w:val="00A15193"/>
    <w:rsid w:val="00A17319"/>
    <w:rsid w:val="00A56609"/>
    <w:rsid w:val="00AF2EFD"/>
    <w:rsid w:val="00BC61F5"/>
    <w:rsid w:val="00BE4255"/>
    <w:rsid w:val="00C00AF6"/>
    <w:rsid w:val="00C2049F"/>
    <w:rsid w:val="00C63096"/>
    <w:rsid w:val="00C71C02"/>
    <w:rsid w:val="00C839EC"/>
    <w:rsid w:val="00C85DBD"/>
    <w:rsid w:val="00CC0EA8"/>
    <w:rsid w:val="00CD76B8"/>
    <w:rsid w:val="00CF0BA4"/>
    <w:rsid w:val="00DF1E2D"/>
    <w:rsid w:val="00E00082"/>
    <w:rsid w:val="00E15E1F"/>
    <w:rsid w:val="00E54D24"/>
    <w:rsid w:val="00EA32FE"/>
    <w:rsid w:val="00F1672F"/>
    <w:rsid w:val="00F20B1F"/>
    <w:rsid w:val="00F45CA3"/>
    <w:rsid w:val="00F45DDC"/>
    <w:rsid w:val="00F517A5"/>
    <w:rsid w:val="00F7456A"/>
    <w:rsid w:val="00F85A7D"/>
    <w:rsid w:val="00FE3A69"/>
    <w:rsid w:val="010417B4"/>
    <w:rsid w:val="01494A14"/>
    <w:rsid w:val="017D1D32"/>
    <w:rsid w:val="020A5A80"/>
    <w:rsid w:val="0397583F"/>
    <w:rsid w:val="045521C0"/>
    <w:rsid w:val="04BE0603"/>
    <w:rsid w:val="05171224"/>
    <w:rsid w:val="05C21635"/>
    <w:rsid w:val="062E17BA"/>
    <w:rsid w:val="0639519A"/>
    <w:rsid w:val="063C4A85"/>
    <w:rsid w:val="07E21FBD"/>
    <w:rsid w:val="0878647D"/>
    <w:rsid w:val="08B55745"/>
    <w:rsid w:val="0C014064"/>
    <w:rsid w:val="0CE045F1"/>
    <w:rsid w:val="0D7D62E4"/>
    <w:rsid w:val="10113A4B"/>
    <w:rsid w:val="102F7D69"/>
    <w:rsid w:val="10494F08"/>
    <w:rsid w:val="114A6C7D"/>
    <w:rsid w:val="122F41C5"/>
    <w:rsid w:val="124E024F"/>
    <w:rsid w:val="1271712D"/>
    <w:rsid w:val="133C1159"/>
    <w:rsid w:val="1418307A"/>
    <w:rsid w:val="1555257F"/>
    <w:rsid w:val="160475A2"/>
    <w:rsid w:val="181F0070"/>
    <w:rsid w:val="183346A1"/>
    <w:rsid w:val="18B25D13"/>
    <w:rsid w:val="19257A2C"/>
    <w:rsid w:val="197E58BE"/>
    <w:rsid w:val="19FB0ACF"/>
    <w:rsid w:val="1A58651E"/>
    <w:rsid w:val="1ABA46D4"/>
    <w:rsid w:val="1C073948"/>
    <w:rsid w:val="1C5841A4"/>
    <w:rsid w:val="1C7554C7"/>
    <w:rsid w:val="1D6510BC"/>
    <w:rsid w:val="1D90574D"/>
    <w:rsid w:val="1E557E8B"/>
    <w:rsid w:val="1E5C3483"/>
    <w:rsid w:val="1EF81C6E"/>
    <w:rsid w:val="1F5844BB"/>
    <w:rsid w:val="20580C17"/>
    <w:rsid w:val="20B133A6"/>
    <w:rsid w:val="227C6712"/>
    <w:rsid w:val="22A27406"/>
    <w:rsid w:val="22DF35B6"/>
    <w:rsid w:val="230D0F89"/>
    <w:rsid w:val="2360444C"/>
    <w:rsid w:val="23A27EF0"/>
    <w:rsid w:val="240F3CE2"/>
    <w:rsid w:val="241E5CD3"/>
    <w:rsid w:val="25352820"/>
    <w:rsid w:val="257541C8"/>
    <w:rsid w:val="26507DAF"/>
    <w:rsid w:val="27B22F47"/>
    <w:rsid w:val="2813288D"/>
    <w:rsid w:val="285236EF"/>
    <w:rsid w:val="290A3A58"/>
    <w:rsid w:val="2ACA0963"/>
    <w:rsid w:val="2B6C0686"/>
    <w:rsid w:val="2C160F00"/>
    <w:rsid w:val="2C385DA0"/>
    <w:rsid w:val="2D0068BE"/>
    <w:rsid w:val="2D123224"/>
    <w:rsid w:val="2D7C3237"/>
    <w:rsid w:val="2DB540BA"/>
    <w:rsid w:val="2ED77542"/>
    <w:rsid w:val="2EE6563F"/>
    <w:rsid w:val="2F671E9A"/>
    <w:rsid w:val="2FED2197"/>
    <w:rsid w:val="30161F54"/>
    <w:rsid w:val="3039485F"/>
    <w:rsid w:val="30B06649"/>
    <w:rsid w:val="31D200FD"/>
    <w:rsid w:val="31E96DF5"/>
    <w:rsid w:val="322744DF"/>
    <w:rsid w:val="32737B32"/>
    <w:rsid w:val="329B3CF0"/>
    <w:rsid w:val="32BA1A94"/>
    <w:rsid w:val="32BF28E2"/>
    <w:rsid w:val="32EB1476"/>
    <w:rsid w:val="33B737C7"/>
    <w:rsid w:val="33F6235B"/>
    <w:rsid w:val="34F5482E"/>
    <w:rsid w:val="350B338A"/>
    <w:rsid w:val="35E11E09"/>
    <w:rsid w:val="36DE12F2"/>
    <w:rsid w:val="37616702"/>
    <w:rsid w:val="37A60062"/>
    <w:rsid w:val="38721444"/>
    <w:rsid w:val="38A30A45"/>
    <w:rsid w:val="39B10D81"/>
    <w:rsid w:val="3A44348B"/>
    <w:rsid w:val="3AE25855"/>
    <w:rsid w:val="3B773963"/>
    <w:rsid w:val="3B9776A5"/>
    <w:rsid w:val="3BF26170"/>
    <w:rsid w:val="3C071109"/>
    <w:rsid w:val="3CDC78A0"/>
    <w:rsid w:val="3CE63072"/>
    <w:rsid w:val="3D1F7830"/>
    <w:rsid w:val="3D880CE7"/>
    <w:rsid w:val="3D95451F"/>
    <w:rsid w:val="3D9C3F94"/>
    <w:rsid w:val="3DBA6615"/>
    <w:rsid w:val="3DE324A9"/>
    <w:rsid w:val="3E5325C6"/>
    <w:rsid w:val="3E7D3710"/>
    <w:rsid w:val="3ECB6600"/>
    <w:rsid w:val="3EEE6BF4"/>
    <w:rsid w:val="3F6A1D1A"/>
    <w:rsid w:val="3FE565F8"/>
    <w:rsid w:val="40047AC2"/>
    <w:rsid w:val="40714F85"/>
    <w:rsid w:val="40A84F10"/>
    <w:rsid w:val="41FD11C6"/>
    <w:rsid w:val="422E7D02"/>
    <w:rsid w:val="42EC51E8"/>
    <w:rsid w:val="43CD3C82"/>
    <w:rsid w:val="443F77BC"/>
    <w:rsid w:val="45E5269D"/>
    <w:rsid w:val="466F1F67"/>
    <w:rsid w:val="47112FCA"/>
    <w:rsid w:val="4739610D"/>
    <w:rsid w:val="47C12462"/>
    <w:rsid w:val="47FF4E17"/>
    <w:rsid w:val="482A25E9"/>
    <w:rsid w:val="48B92780"/>
    <w:rsid w:val="49D942C7"/>
    <w:rsid w:val="4A1C33AB"/>
    <w:rsid w:val="4AF01D5C"/>
    <w:rsid w:val="4BB5041C"/>
    <w:rsid w:val="4BBC22B2"/>
    <w:rsid w:val="4BEF1B80"/>
    <w:rsid w:val="4C6A7458"/>
    <w:rsid w:val="4D2A47B7"/>
    <w:rsid w:val="4D496F19"/>
    <w:rsid w:val="4D692663"/>
    <w:rsid w:val="4D974768"/>
    <w:rsid w:val="4EB63F02"/>
    <w:rsid w:val="4F2064F4"/>
    <w:rsid w:val="4F967ABB"/>
    <w:rsid w:val="4FB52C2C"/>
    <w:rsid w:val="50772144"/>
    <w:rsid w:val="511B3845"/>
    <w:rsid w:val="51C94C21"/>
    <w:rsid w:val="51E24D55"/>
    <w:rsid w:val="51E4139D"/>
    <w:rsid w:val="52526DB0"/>
    <w:rsid w:val="52707792"/>
    <w:rsid w:val="52760316"/>
    <w:rsid w:val="536B6A5E"/>
    <w:rsid w:val="53C17C32"/>
    <w:rsid w:val="545F7ABE"/>
    <w:rsid w:val="5487404B"/>
    <w:rsid w:val="54901A26"/>
    <w:rsid w:val="54CC112B"/>
    <w:rsid w:val="54E456B1"/>
    <w:rsid w:val="55004DFD"/>
    <w:rsid w:val="55381A83"/>
    <w:rsid w:val="55446C6B"/>
    <w:rsid w:val="558D3D88"/>
    <w:rsid w:val="565E452F"/>
    <w:rsid w:val="565F5B54"/>
    <w:rsid w:val="56672E63"/>
    <w:rsid w:val="579655A5"/>
    <w:rsid w:val="57D4264D"/>
    <w:rsid w:val="58B00A59"/>
    <w:rsid w:val="595474C6"/>
    <w:rsid w:val="59A04581"/>
    <w:rsid w:val="59FB5B93"/>
    <w:rsid w:val="5AD65967"/>
    <w:rsid w:val="5AFF3461"/>
    <w:rsid w:val="5B922527"/>
    <w:rsid w:val="5B9C6F02"/>
    <w:rsid w:val="5BB57FC4"/>
    <w:rsid w:val="5C961BA3"/>
    <w:rsid w:val="5CE32DCE"/>
    <w:rsid w:val="5CE879B4"/>
    <w:rsid w:val="5D192F00"/>
    <w:rsid w:val="5D553F98"/>
    <w:rsid w:val="5D752101"/>
    <w:rsid w:val="5D81328C"/>
    <w:rsid w:val="5DCD7004"/>
    <w:rsid w:val="5DD97537"/>
    <w:rsid w:val="5DEC23C3"/>
    <w:rsid w:val="5F0A6331"/>
    <w:rsid w:val="5F7543AD"/>
    <w:rsid w:val="5FE62E42"/>
    <w:rsid w:val="604946EA"/>
    <w:rsid w:val="613148E1"/>
    <w:rsid w:val="61396238"/>
    <w:rsid w:val="61FE26C5"/>
    <w:rsid w:val="62C2470D"/>
    <w:rsid w:val="63D1062F"/>
    <w:rsid w:val="649410BE"/>
    <w:rsid w:val="659B022A"/>
    <w:rsid w:val="65EB379F"/>
    <w:rsid w:val="66B52F4C"/>
    <w:rsid w:val="66ED4AB6"/>
    <w:rsid w:val="673152EA"/>
    <w:rsid w:val="673C0291"/>
    <w:rsid w:val="68330BEE"/>
    <w:rsid w:val="69044959"/>
    <w:rsid w:val="6A072AD7"/>
    <w:rsid w:val="6A807DF6"/>
    <w:rsid w:val="6AF84277"/>
    <w:rsid w:val="6BA51104"/>
    <w:rsid w:val="6D176D30"/>
    <w:rsid w:val="6DEF09D8"/>
    <w:rsid w:val="6EDB7E4B"/>
    <w:rsid w:val="70673B2B"/>
    <w:rsid w:val="70A00DEB"/>
    <w:rsid w:val="71152FA6"/>
    <w:rsid w:val="714D1ABA"/>
    <w:rsid w:val="73BF36C6"/>
    <w:rsid w:val="73FC4E59"/>
    <w:rsid w:val="751D2A0A"/>
    <w:rsid w:val="75396E97"/>
    <w:rsid w:val="763020FC"/>
    <w:rsid w:val="76EC2FDC"/>
    <w:rsid w:val="773768C0"/>
    <w:rsid w:val="774C686A"/>
    <w:rsid w:val="77955421"/>
    <w:rsid w:val="77FA34D6"/>
    <w:rsid w:val="77FD5AF4"/>
    <w:rsid w:val="78F11590"/>
    <w:rsid w:val="79030169"/>
    <w:rsid w:val="79800E71"/>
    <w:rsid w:val="799D45A6"/>
    <w:rsid w:val="79C3347E"/>
    <w:rsid w:val="7A2D3989"/>
    <w:rsid w:val="7A6738AD"/>
    <w:rsid w:val="7B1D7C08"/>
    <w:rsid w:val="7B937ECA"/>
    <w:rsid w:val="7C653F74"/>
    <w:rsid w:val="7CA75F80"/>
    <w:rsid w:val="7D1B7141"/>
    <w:rsid w:val="7DAB73B5"/>
    <w:rsid w:val="7EF8277F"/>
    <w:rsid w:val="7F6C2F0C"/>
    <w:rsid w:val="7FED79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pacing w:line="360" w:lineRule="auto"/>
      <w:ind w:right="-441" w:rightChars="-209"/>
      <w:jc w:val="center"/>
      <w:outlineLvl w:val="0"/>
    </w:pPr>
    <w:rPr>
      <w:rFonts w:ascii="宋体" w:hAnsi="宋体"/>
      <w:b/>
      <w:kern w:val="0"/>
      <w:sz w:val="4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styleId="4">
    <w:name w:val="Normal Indent"/>
    <w:basedOn w:val="1"/>
    <w:qFormat/>
    <w:uiPriority w:val="0"/>
    <w:pPr>
      <w:widowControl/>
      <w:ind w:firstLine="420"/>
    </w:pPr>
    <w:rPr>
      <w:rFonts w:eastAsia="仿宋_GB2312"/>
      <w:sz w:val="30"/>
      <w:szCs w:val="20"/>
    </w:rPr>
  </w:style>
  <w:style w:type="paragraph" w:styleId="5">
    <w:name w:val="Body Text"/>
    <w:basedOn w:val="1"/>
    <w:next w:val="1"/>
    <w:qFormat/>
    <w:uiPriority w:val="0"/>
    <w:rPr>
      <w:sz w:val="24"/>
    </w:rPr>
  </w:style>
  <w:style w:type="paragraph" w:styleId="6">
    <w:name w:val="Body Text Indent"/>
    <w:basedOn w:val="1"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Body Text Indent 2"/>
    <w:basedOn w:val="1"/>
    <w:qFormat/>
    <w:uiPriority w:val="0"/>
    <w:pPr>
      <w:widowControl/>
      <w:spacing w:line="300" w:lineRule="auto"/>
      <w:ind w:firstLine="480" w:firstLineChars="200"/>
      <w:jc w:val="left"/>
    </w:pPr>
    <w:rPr>
      <w:rFonts w:ascii="宋体"/>
      <w:color w:val="000000"/>
      <w:sz w:val="24"/>
    </w:r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3">
    <w:name w:val="Table Grid"/>
    <w:basedOn w:val="1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qFormat/>
    <w:uiPriority w:val="0"/>
  </w:style>
  <w:style w:type="paragraph" w:customStyle="1" w:styleId="16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17">
    <w:name w:val="List Paragraph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szCs w:val="20"/>
    </w:rPr>
  </w:style>
  <w:style w:type="paragraph" w:customStyle="1" w:styleId="18">
    <w:name w:val="图"/>
    <w:basedOn w:val="1"/>
    <w:qFormat/>
    <w:uiPriority w:val="99"/>
    <w:pPr>
      <w:keepNext/>
      <w:adjustRightInd w:val="0"/>
      <w:spacing w:before="60" w:after="60" w:line="300" w:lineRule="auto"/>
      <w:jc w:val="center"/>
      <w:textAlignment w:val="center"/>
    </w:pPr>
    <w:rPr>
      <w:spacing w:val="20"/>
      <w:kern w:val="0"/>
      <w:sz w:val="24"/>
      <w:szCs w:val="20"/>
    </w:rPr>
  </w:style>
  <w:style w:type="paragraph" w:customStyle="1" w:styleId="19">
    <w:name w:val="xl2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8"/>
      <w:szCs w:val="28"/>
    </w:rPr>
  </w:style>
  <w:style w:type="character" w:customStyle="1" w:styleId="20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21">
    <w:name w:val="font1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2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3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678</Words>
  <Characters>684</Characters>
  <Lines>7</Lines>
  <Paragraphs>2</Paragraphs>
  <TotalTime>19</TotalTime>
  <ScaleCrop>false</ScaleCrop>
  <LinksUpToDate>false</LinksUpToDate>
  <CharactersWithSpaces>889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2021-09-10T06:16:00Z</dcterms:created>
  <dc:creator>11</dc:creator>
  <cp:lastModifiedBy>/sun美好</cp:lastModifiedBy>
  <cp:lastPrinted>2025-08-11T01:37:00Z</cp:lastPrinted>
  <dcterms:modified xsi:type="dcterms:W3CDTF">2025-08-14T07:17:38Z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8820981B39224C5C875B5A70260C4262_13</vt:lpwstr>
  </property>
  <property fmtid="{D5CDD505-2E9C-101B-9397-08002B2CF9AE}" pid="4" name="KSOTemplateDocerSaveRecord">
    <vt:lpwstr>eyJoZGlkIjoiMTM5Y2EyMzU3OThkM2I4NmE1ZWI2ZTE2NjlkNmYxMjMiLCJ1c2VySWQiOiI0MDc4NzY5MzEifQ==</vt:lpwstr>
  </property>
</Properties>
</file>